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016/2013/PROEN, DE 01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Serviço Social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Evelyne Medeiros Pereira;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Michele Ribeiro de Oliveira;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Cynthia Studart Albuquerque.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01 de novembro de </w:t>
      </w:r>
      <w:r w:rsidDel="00000000" w:rsidR="00000000" w:rsidRPr="00000000">
        <w:rPr>
          <w:rtl w:val="0"/>
        </w:rPr>
        <w:t xml:space="preserve">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